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6F" w:rsidRPr="00D24A6F" w:rsidRDefault="00D24A6F" w:rsidP="00D24A6F">
      <w:pPr>
        <w:shd w:val="clear" w:color="auto" w:fill="FFFFFF"/>
        <w:spacing w:after="0" w:line="227" w:lineRule="atLeast"/>
        <w:outlineLvl w:val="0"/>
        <w:rPr>
          <w:rFonts w:ascii="Arial Narrow" w:eastAsia="Times New Roman" w:hAnsi="Arial Narrow" w:cs="Times New Roman"/>
          <w:b/>
          <w:i/>
          <w:caps/>
          <w:color w:val="0070BC"/>
          <w:kern w:val="36"/>
          <w:sz w:val="18"/>
          <w:szCs w:val="18"/>
          <w:u w:val="single"/>
          <w:lang w:eastAsia="ru-RU"/>
        </w:rPr>
      </w:pPr>
      <w:r w:rsidRPr="00D24A6F">
        <w:rPr>
          <w:rFonts w:ascii="Arial Narrow" w:eastAsia="Times New Roman" w:hAnsi="Arial Narrow" w:cs="Times New Roman"/>
          <w:b/>
          <w:i/>
          <w:caps/>
          <w:color w:val="0070BC"/>
          <w:kern w:val="36"/>
          <w:sz w:val="18"/>
          <w:szCs w:val="18"/>
          <w:u w:val="single"/>
          <w:lang w:eastAsia="ru-RU"/>
        </w:rPr>
        <w:t>ОПРОСНЫЙ ЛИСТ НА ИЗГОТОВЛЕНИЕ МОБИЛЬНОГО ЗДАНИЯ (ВАГОН-ДОМ)</w:t>
      </w:r>
    </w:p>
    <w:p w:rsidR="00D24A6F" w:rsidRPr="00D24A6F" w:rsidRDefault="00D24A6F" w:rsidP="00D24A6F">
      <w:pPr>
        <w:spacing w:after="0" w:line="240" w:lineRule="auto"/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</w:pPr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 xml:space="preserve">Для предварительного расчета стоимости Вашего заказа заполните этот опросный лист. Для точного расчета стоимости необходимо предоставить подробное техническое задание </w:t>
      </w:r>
      <w:proofErr w:type="gramStart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 xml:space="preserve">( </w:t>
      </w:r>
      <w:proofErr w:type="gramEnd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 xml:space="preserve">или проект). Наши специалисты с радостью готовы ответить на все Ваши вопросы. Тел. / Факс: (8453) 72-95-93 </w:t>
      </w:r>
    </w:p>
    <w:p w:rsidR="00D24A6F" w:rsidRPr="00D24A6F" w:rsidRDefault="00D24A6F" w:rsidP="00D24A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 xml:space="preserve">Электронная почта: </w:t>
      </w:r>
      <w:proofErr w:type="spellStart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val="en-US" w:eastAsia="ru-RU"/>
        </w:rPr>
        <w:t>specauto</w:t>
      </w:r>
      <w:proofErr w:type="spellEnd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>_</w:t>
      </w:r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val="en-US" w:eastAsia="ru-RU"/>
        </w:rPr>
        <w:t>a</w:t>
      </w:r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>@</w:t>
      </w:r>
      <w:proofErr w:type="spellStart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val="en-US" w:eastAsia="ru-RU"/>
        </w:rPr>
        <w:t>engels</w:t>
      </w:r>
      <w:proofErr w:type="spellEnd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>.</w:t>
      </w:r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val="en-US" w:eastAsia="ru-RU"/>
        </w:rPr>
        <w:t>san</w:t>
      </w:r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D24A6F">
        <w:rPr>
          <w:rFonts w:ascii="Tahoma" w:eastAsia="Times New Roman" w:hAnsi="Tahoma" w:cs="Tahoma"/>
          <w:color w:val="003366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D24A6F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</w:p>
    <w:p w:rsidR="00D24A6F" w:rsidRPr="00D24A6F" w:rsidRDefault="00D24A6F" w:rsidP="00D24A6F">
      <w:pPr>
        <w:shd w:val="clear" w:color="auto" w:fill="FFFFFF"/>
        <w:spacing w:after="0" w:line="133" w:lineRule="atLeast"/>
        <w:rPr>
          <w:rFonts w:ascii="Tahoma" w:eastAsia="Times New Roman" w:hAnsi="Tahoma" w:cs="Tahoma"/>
          <w:color w:val="003366"/>
          <w:sz w:val="18"/>
          <w:szCs w:val="18"/>
          <w:lang w:eastAsia="ru-RU"/>
        </w:rPr>
      </w:pPr>
      <w:r w:rsidRPr="00D24A6F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t>Вы можете отправить запрос, заполнив необходимые поля.</w:t>
      </w:r>
    </w:p>
    <w:p w:rsidR="00D24A6F" w:rsidRPr="00D24A6F" w:rsidRDefault="00D24A6F" w:rsidP="00D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6F">
        <w:rPr>
          <w:rFonts w:ascii="Tahoma" w:eastAsia="Times New Roman" w:hAnsi="Tahoma" w:cs="Tahoma"/>
          <w:color w:val="003366"/>
          <w:sz w:val="18"/>
          <w:szCs w:val="18"/>
          <w:lang w:eastAsia="ru-RU"/>
        </w:rPr>
        <w:br/>
      </w:r>
    </w:p>
    <w:p w:rsidR="00D24A6F" w:rsidRPr="00D24A6F" w:rsidRDefault="00D24A6F" w:rsidP="00D24A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4A6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1"/>
        <w:gridCol w:w="3307"/>
      </w:tblGrid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(Жилой, мастерская и т.д.)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исполнение: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20.35pt;height:18pt" o:ole="">
                  <v:imagedata r:id="rId5" o:title=""/>
                </v:shape>
                <w:control r:id="rId6" w:name="DefaultOcxName" w:shapeid="_x0000_i1182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вариант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1" type="#_x0000_t75" style="width:20.35pt;height:18pt" o:ole="">
                  <v:imagedata r:id="rId5" o:title=""/>
                </v:shape>
                <w:control r:id="rId7" w:name="DefaultOcxName1" w:shapeid="_x0000_i1181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вариант</w:t>
            </w: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0" type="#_x0000_t75" style="width:20.35pt;height:18pt" o:ole="">
                  <v:imagedata r:id="rId5" o:title=""/>
                </v:shape>
                <w:control r:id="rId8" w:name="DefaultOcxName2" w:shapeid="_x0000_i1180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9" type="#_x0000_t75" style="width:20.35pt;height:18pt" o:ole="">
                  <v:imagedata r:id="rId5" o:title=""/>
                </v:shape>
                <w:control r:id="rId9" w:name="DefaultOcxName3" w:shapeid="_x0000_i1179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8" type="#_x0000_t75" style="width:20.35pt;height:18pt" o:ole="">
                  <v:imagedata r:id="rId5" o:title=""/>
                </v:shape>
                <w:control r:id="rId10" w:name="DefaultOcxName4" w:shapeid="_x0000_i1178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внешние (длина):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внешние (ширина):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внешние (высота):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обшивка (</w: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отделка: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7" type="#_x0000_t75" style="width:20.35pt;height:18pt" o:ole="">
                  <v:imagedata r:id="rId5" o:title=""/>
                </v:shape>
                <w:control r:id="rId11" w:name="DefaultOcxName5" w:shapeid="_x0000_i1177"/>
              </w:objec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ламинированная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ДСП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6" type="#_x0000_t75" style="width:20.35pt;height:18pt" o:ole="">
                  <v:imagedata r:id="rId5" o:title=""/>
                </v:shape>
                <w:control r:id="rId12" w:name="DefaultOcxName6" w:shapeid="_x0000_i1176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 ПВХ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5" type="#_x0000_t75" style="width:20.35pt;height:18pt" o:ole="">
                  <v:imagedata r:id="rId5" o:title=""/>
                </v:shape>
                <w:control r:id="rId13" w:name="DefaultOcxName7" w:shapeid="_x0000_i1175"/>
              </w:object>
            </w:r>
            <w:proofErr w:type="spell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4" type="#_x0000_t75" style="width:20.35pt;height:18pt" o:ole="">
                  <v:imagedata r:id="rId5" o:title=""/>
                </v:shape>
                <w:control r:id="rId14" w:name="DefaultOcxName8" w:shapeid="_x0000_i1174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 крашенная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20.35pt;height:18pt" o:ole="">
                  <v:imagedata r:id="rId5" o:title=""/>
                </v:shape>
                <w:control r:id="rId15" w:name="DefaultOcxName9" w:shapeid="_x0000_i1173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отделка (</w: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20.35pt;height:18pt" o:ole="">
                  <v:imagedata r:id="rId5" o:title=""/>
                </v:shape>
                <w:control r:id="rId16" w:name="DefaultOcxName10" w:shapeid="_x0000_i1172"/>
              </w:object>
            </w:r>
            <w:proofErr w:type="spell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20.35pt;height:18pt" o:ole="">
                  <v:imagedata r:id="rId5" o:title=""/>
                </v:shape>
                <w:control r:id="rId17" w:name="DefaultOcxName11" w:shapeid="_x0000_i1171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 коммерческий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20.35pt;height:18pt" o:ole="">
                  <v:imagedata r:id="rId5" o:title=""/>
                </v:shape>
                <w:control r:id="rId18" w:name="DefaultOcxName12" w:shapeid="_x0000_i1170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20.35pt;height:18pt" o:ole="">
                  <v:imagedata r:id="rId5" o:title=""/>
                </v:shape>
                <w:control r:id="rId19" w:name="DefaultOcxName13" w:shapeid="_x0000_i1169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под покраску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20.35pt;height:18pt" o:ole="">
                  <v:imagedata r:id="rId5" o:title=""/>
                </v:shape>
                <w:control r:id="rId20" w:name="DefaultOcxName14" w:shapeid="_x0000_i1168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35pt;height:18pt" o:ole="">
                  <v:imagedata r:id="rId5" o:title=""/>
                </v:shape>
                <w:control r:id="rId21" w:name="DefaultOcxName15" w:shapeid="_x0000_i1167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кафель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20.35pt;height:18pt" o:ole="">
                  <v:imagedata r:id="rId5" o:title=""/>
                </v:shape>
                <w:control r:id="rId22" w:name="DefaultOcxName16" w:shapeid="_x0000_i1166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(</w: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Окна: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20.35pt;height:18pt" o:ole="">
                  <v:imagedata r:id="rId23" o:title=""/>
                </v:shape>
                <w:control r:id="rId24" w:name="DefaultOcxName17" w:shapeid="_x0000_i1165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стеклопакет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35pt;height:18pt" o:ole="">
                  <v:imagedata r:id="rId23" o:title=""/>
                </v:shape>
                <w:control r:id="rId25" w:name="DefaultOcxName18" w:shapeid="_x0000_i1164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стеклопакет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3" type="#_x0000_t75" style="width:20.35pt;height:18pt" o:ole="">
                  <v:imagedata r:id="rId23" o:title=""/>
                </v:shape>
                <w:control r:id="rId26" w:name="DefaultOcxName19" w:shapeid="_x0000_i1163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20.35pt;height:18pt" o:ole="">
                  <v:imagedata r:id="rId23" o:title=""/>
                </v:shape>
                <w:control r:id="rId27" w:name="DefaultOcxName20" w:shapeid="_x0000_i1162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ставни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35pt;height:18pt" o:ole="">
                  <v:imagedata r:id="rId23" o:title=""/>
                </v:shape>
                <w:control r:id="rId28" w:name="DefaultOcxName21" w:shapeid="_x0000_i1161"/>
              </w:object>
            </w:r>
            <w:proofErr w:type="spell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рольставни</w:t>
            </w:r>
            <w:proofErr w:type="spellEnd"/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размеры (ширина):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размеры (высота):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(количество):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20.35pt;height:18pt" o:ole="">
                  <v:imagedata r:id="rId5" o:title=""/>
                </v:shape>
                <w:control r:id="rId29" w:name="DefaultOcxName22" w:shapeid="_x0000_i1160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20.35pt;height:18pt" o:ole="">
                  <v:imagedata r:id="rId5" o:title=""/>
                </v:shape>
                <w:control r:id="rId30" w:name="DefaultOcxName23" w:shapeid="_x0000_i1159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20.35pt;height:18pt" o:ole="">
                  <v:imagedata r:id="rId5" o:title=""/>
                </v:shape>
                <w:control r:id="rId31" w:name="DefaultOcxName24" w:shapeid="_x0000_i1158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20.35pt;height:18pt" o:ole="">
                  <v:imagedata r:id="rId5" o:title=""/>
                </v:shape>
                <w:control r:id="rId32" w:name="DefaultOcxName25" w:shapeid="_x0000_i1157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размеры (ширина):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размеры (высота):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(количество):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Электроснабжение, напряжение, </w: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7E8"/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20.35pt;height:18pt" o:ole="">
                  <v:imagedata r:id="rId23" o:title=""/>
                </v:shape>
                <w:control r:id="rId33" w:name="DefaultOcxName26" w:shapeid="_x0000_i1156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380/220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35pt;height:18pt" o:ole="">
                  <v:imagedata r:id="rId23" o:title=""/>
                </v:shape>
                <w:control r:id="rId34" w:name="DefaultOcxName27" w:shapeid="_x0000_i1155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220В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20.35pt;height:18pt" o:ole="">
                  <v:imagedata r:id="rId23" o:title=""/>
                </v:shape>
                <w:control r:id="rId35" w:name="DefaultOcxName28" w:shapeid="_x0000_i1154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электроэнергии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20.35pt;height:18pt" o:ole="">
                  <v:imagedata r:id="rId23" o:title=""/>
                </v:shape>
                <w:control r:id="rId36" w:name="DefaultOcxName29" w:shapeid="_x0000_i1153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</w:t>
            </w:r>
          </w:p>
        </w:tc>
      </w:tr>
      <w:tr w:rsidR="00D24A6F" w:rsidRPr="00D24A6F" w:rsidTr="00D24A6F">
        <w:trPr>
          <w:tblCellSpacing w:w="0" w:type="dxa"/>
        </w:trPr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0" w:type="auto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tcMar>
              <w:top w:w="38" w:type="dxa"/>
              <w:left w:w="95" w:type="dxa"/>
              <w:bottom w:w="38" w:type="dxa"/>
              <w:right w:w="95" w:type="dxa"/>
            </w:tcMar>
            <w:vAlign w:val="center"/>
            <w:hideMark/>
          </w:tcPr>
          <w:p w:rsidR="00D24A6F" w:rsidRPr="00D24A6F" w:rsidRDefault="00D24A6F" w:rsidP="00D2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35pt;height:18pt" o:ole="">
                  <v:imagedata r:id="rId23" o:title=""/>
                </v:shape>
                <w:control r:id="rId37" w:name="DefaultOcxName30" w:shapeid="_x0000_i1152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20.35pt;height:18pt" o:ole="">
                  <v:imagedata r:id="rId23" o:title=""/>
                </v:shape>
                <w:control r:id="rId38" w:name="DefaultOcxName31" w:shapeid="_x0000_i1151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0" type="#_x0000_t75" style="width:20.35pt;height:18pt" o:ole="">
                  <v:imagedata r:id="rId23" o:title=""/>
                </v:shape>
                <w:control r:id="rId39" w:name="DefaultOcxName32" w:shapeid="_x0000_i1150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35pt;height:18pt" o:ole="">
                  <v:imagedata r:id="rId23" o:title=""/>
                </v:shape>
                <w:control r:id="rId40" w:name="DefaultOcxName33" w:shapeid="_x0000_i1149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радиатор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8" type="#_x0000_t75" style="width:20.35pt;height:18pt" o:ole="">
                  <v:imagedata r:id="rId23" o:title=""/>
                </v:shape>
                <w:control r:id="rId41" w:name="DefaultOcxName34" w:shapeid="_x0000_i1148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7" type="#_x0000_t75" style="width:20.35pt;height:18pt" o:ole="">
                  <v:imagedata r:id="rId23" o:title=""/>
                </v:shape>
                <w:control r:id="rId42" w:name="DefaultOcxName35" w:shapeid="_x0000_i1147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35pt;height:18pt" o:ole="">
                  <v:imagedata r:id="rId23" o:title=""/>
                </v:shape>
                <w:control r:id="rId43" w:name="DefaultOcxName36" w:shapeid="_x0000_i1146"/>
              </w:object>
            </w:r>
            <w:proofErr w:type="spellStart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плита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20.35pt;height:18pt" o:ole="">
                  <v:imagedata r:id="rId23" o:title=""/>
                </v:shape>
                <w:control r:id="rId44" w:name="DefaultOcxName37" w:shapeid="_x0000_i1145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20.35pt;height:18pt" o:ole="">
                  <v:imagedata r:id="rId23" o:title=""/>
                </v:shape>
                <w:control r:id="rId45" w:name="DefaultOcxName38" w:shapeid="_x0000_i1144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35pt;height:18pt" o:ole="">
                  <v:imagedata r:id="rId23" o:title=""/>
                </v:shape>
                <w:control r:id="rId46" w:name="DefaultOcxName39" w:shapeid="_x0000_i1143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20.35pt;height:18pt" o:ole="">
                  <v:imagedata r:id="rId23" o:title=""/>
                </v:shape>
                <w:control r:id="rId47" w:name="DefaultOcxName40" w:shapeid="_x0000_i1142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 </w: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20.35pt;height:18pt" o:ole="">
                  <v:imagedata r:id="rId23" o:title=""/>
                </v:shape>
                <w:control r:id="rId48" w:name="DefaultOcxName41" w:shapeid="_x0000_i1141"/>
              </w:object>
            </w:r>
            <w:r w:rsidRPr="00D2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сушильный шкаф</w:t>
            </w:r>
          </w:p>
        </w:tc>
      </w:tr>
    </w:tbl>
    <w:p w:rsidR="00D24A6F" w:rsidRPr="00D24A6F" w:rsidRDefault="00D24A6F" w:rsidP="00D24A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4A6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66BB" w:rsidRDefault="008F66BB"/>
    <w:sectPr w:rsidR="008F66BB" w:rsidSect="00D24A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D24A6F"/>
    <w:rsid w:val="008F66BB"/>
    <w:rsid w:val="00D2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B"/>
  </w:style>
  <w:style w:type="paragraph" w:styleId="1">
    <w:name w:val="heading 1"/>
    <w:basedOn w:val="a"/>
    <w:link w:val="10"/>
    <w:uiPriority w:val="9"/>
    <w:qFormat/>
    <w:rsid w:val="00D2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4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4A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24A6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4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4A6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2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B601-E999-4D04-93F7-664526D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2662</Characters>
  <Application>Microsoft Office Word</Application>
  <DocSecurity>0</DocSecurity>
  <Lines>22</Lines>
  <Paragraphs>6</Paragraphs>
  <ScaleCrop>false</ScaleCrop>
  <Company>serv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2014-11-28T04:35:00Z</cp:lastPrinted>
  <dcterms:created xsi:type="dcterms:W3CDTF">2014-11-28T04:28:00Z</dcterms:created>
  <dcterms:modified xsi:type="dcterms:W3CDTF">2014-11-28T04:36:00Z</dcterms:modified>
</cp:coreProperties>
</file>